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15C" w:rsidRDefault="00E31A8F">
      <w:pPr>
        <w:pStyle w:val="Teksttreci0"/>
        <w:spacing w:after="260" w:line="240" w:lineRule="auto"/>
        <w:jc w:val="center"/>
      </w:pPr>
      <w:r>
        <w:rPr>
          <w:rStyle w:val="Teksttreci"/>
          <w:b/>
          <w:bCs/>
        </w:rPr>
        <w:t>Zarządzenie Nr 05/ZD/0</w:t>
      </w:r>
      <w:r w:rsidR="002977F1">
        <w:rPr>
          <w:rStyle w:val="Teksttreci"/>
          <w:b/>
          <w:bCs/>
        </w:rPr>
        <w:t>9</w:t>
      </w:r>
      <w:r w:rsidR="00686D56">
        <w:rPr>
          <w:rStyle w:val="Teksttreci"/>
          <w:b/>
          <w:bCs/>
        </w:rPr>
        <w:t>/20</w:t>
      </w:r>
      <w:r>
        <w:rPr>
          <w:rStyle w:val="Teksttreci"/>
          <w:b/>
          <w:bCs/>
        </w:rPr>
        <w:t>2</w:t>
      </w:r>
      <w:r w:rsidR="002977F1">
        <w:rPr>
          <w:rStyle w:val="Teksttreci"/>
          <w:b/>
          <w:bCs/>
        </w:rPr>
        <w:t>3</w:t>
      </w:r>
    </w:p>
    <w:p w:rsidR="0015715C" w:rsidRDefault="00686D56">
      <w:pPr>
        <w:pStyle w:val="Teksttreci0"/>
        <w:spacing w:line="540" w:lineRule="auto"/>
        <w:jc w:val="center"/>
      </w:pPr>
      <w:r>
        <w:rPr>
          <w:rStyle w:val="Teksttreci"/>
          <w:b/>
          <w:bCs/>
        </w:rPr>
        <w:t>Dyrektora Powiatowego Ośrodka Doskonalenia Nauczycieli</w:t>
      </w:r>
      <w:r>
        <w:rPr>
          <w:rStyle w:val="Teksttreci"/>
          <w:b/>
          <w:bCs/>
        </w:rPr>
        <w:br/>
        <w:t>w Wodzisławiu Śląskim</w:t>
      </w:r>
      <w:r>
        <w:rPr>
          <w:rStyle w:val="Teksttreci"/>
          <w:b/>
          <w:bCs/>
        </w:rPr>
        <w:br/>
        <w:t xml:space="preserve">z dnia </w:t>
      </w:r>
      <w:r w:rsidR="00E31A8F">
        <w:rPr>
          <w:rStyle w:val="Teksttreci"/>
          <w:b/>
          <w:bCs/>
        </w:rPr>
        <w:t>0</w:t>
      </w:r>
      <w:r w:rsidR="002977F1">
        <w:rPr>
          <w:rStyle w:val="Teksttreci"/>
          <w:b/>
          <w:bCs/>
        </w:rPr>
        <w:t>5</w:t>
      </w:r>
      <w:r>
        <w:rPr>
          <w:rStyle w:val="Teksttreci"/>
          <w:b/>
          <w:bCs/>
        </w:rPr>
        <w:t xml:space="preserve"> </w:t>
      </w:r>
      <w:r w:rsidR="002977F1">
        <w:rPr>
          <w:rStyle w:val="Teksttreci"/>
          <w:b/>
          <w:bCs/>
        </w:rPr>
        <w:t>września</w:t>
      </w:r>
      <w:r>
        <w:rPr>
          <w:rStyle w:val="Teksttreci"/>
          <w:b/>
          <w:bCs/>
        </w:rPr>
        <w:t xml:space="preserve"> 20</w:t>
      </w:r>
      <w:r w:rsidR="00E31A8F">
        <w:rPr>
          <w:rStyle w:val="Teksttreci"/>
          <w:b/>
          <w:bCs/>
        </w:rPr>
        <w:t>2</w:t>
      </w:r>
      <w:r w:rsidR="002977F1">
        <w:rPr>
          <w:rStyle w:val="Teksttreci"/>
          <w:b/>
          <w:bCs/>
        </w:rPr>
        <w:t>3</w:t>
      </w:r>
      <w:r>
        <w:rPr>
          <w:rStyle w:val="Teksttreci"/>
          <w:b/>
          <w:bCs/>
        </w:rPr>
        <w:t xml:space="preserve"> r.</w:t>
      </w:r>
    </w:p>
    <w:p w:rsidR="0015715C" w:rsidRDefault="00D43CFE">
      <w:pPr>
        <w:pStyle w:val="Teksttreci0"/>
        <w:spacing w:after="980" w:line="540" w:lineRule="auto"/>
        <w:jc w:val="center"/>
      </w:pPr>
      <w:r>
        <w:rPr>
          <w:rStyle w:val="Teksttreci"/>
          <w:b/>
          <w:bCs/>
        </w:rPr>
        <w:t>w sprawie nadania Aneksu Nr 1</w:t>
      </w:r>
      <w:r w:rsidR="00D707E7">
        <w:rPr>
          <w:rStyle w:val="Teksttreci"/>
          <w:b/>
          <w:bCs/>
        </w:rPr>
        <w:t xml:space="preserve"> </w:t>
      </w:r>
      <w:r>
        <w:rPr>
          <w:rStyle w:val="Teksttreci"/>
          <w:b/>
          <w:bCs/>
        </w:rPr>
        <w:t>do</w:t>
      </w:r>
      <w:r w:rsidR="00686D56">
        <w:rPr>
          <w:rStyle w:val="Teksttreci"/>
          <w:b/>
          <w:bCs/>
        </w:rPr>
        <w:t xml:space="preserve"> Regulaminu Organizacyjnego</w:t>
      </w:r>
    </w:p>
    <w:p w:rsidR="0015715C" w:rsidRDefault="00686D56">
      <w:pPr>
        <w:pStyle w:val="Teksttreci0"/>
        <w:spacing w:after="460" w:line="502" w:lineRule="auto"/>
      </w:pPr>
      <w:r>
        <w:rPr>
          <w:rStyle w:val="Teksttreci"/>
        </w:rPr>
        <w:t>Na podstawie Statutu nadanego uchwałą Ra</w:t>
      </w:r>
      <w:r w:rsidR="002977F1">
        <w:rPr>
          <w:rStyle w:val="Teksttreci"/>
        </w:rPr>
        <w:t>dy Powiatu Wodzisławskiego Nr LI</w:t>
      </w:r>
      <w:r>
        <w:rPr>
          <w:rStyle w:val="Teksttreci"/>
        </w:rPr>
        <w:t>I/</w:t>
      </w:r>
      <w:r w:rsidR="002977F1">
        <w:rPr>
          <w:rStyle w:val="Teksttreci"/>
        </w:rPr>
        <w:t>513</w:t>
      </w:r>
      <w:r>
        <w:rPr>
          <w:rStyle w:val="Teksttreci"/>
        </w:rPr>
        <w:t>/20</w:t>
      </w:r>
      <w:r w:rsidR="006D5C23">
        <w:rPr>
          <w:rStyle w:val="Teksttreci"/>
        </w:rPr>
        <w:t>2</w:t>
      </w:r>
      <w:r w:rsidR="002977F1">
        <w:rPr>
          <w:rStyle w:val="Teksttreci"/>
        </w:rPr>
        <w:t>3</w:t>
      </w:r>
      <w:r>
        <w:rPr>
          <w:rStyle w:val="Teksttreci"/>
        </w:rPr>
        <w:t xml:space="preserve"> </w:t>
      </w:r>
      <w:r w:rsidR="00447C15">
        <w:rPr>
          <w:rStyle w:val="Teksttreci"/>
        </w:rPr>
        <w:t xml:space="preserve">               </w:t>
      </w:r>
      <w:r w:rsidR="002977F1">
        <w:rPr>
          <w:rStyle w:val="Teksttreci"/>
        </w:rPr>
        <w:t>z dnia 04 września 2023</w:t>
      </w:r>
      <w:r>
        <w:rPr>
          <w:rStyle w:val="Teksttreci"/>
        </w:rPr>
        <w:t>r. zarządza się co następuje: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62"/>
        </w:tabs>
        <w:spacing w:line="360" w:lineRule="auto"/>
        <w:ind w:left="660" w:hanging="320"/>
      </w:pPr>
      <w:r>
        <w:rPr>
          <w:rStyle w:val="Teksttreci"/>
        </w:rPr>
        <w:t xml:space="preserve">Wprowadza się do stosowania w Powiatowym Ośrodku Doskonalenia Nauczycieli w Wodzisławiu Śląskim </w:t>
      </w:r>
      <w:r w:rsidR="002977F1">
        <w:rPr>
          <w:rStyle w:val="Teksttreci"/>
        </w:rPr>
        <w:t xml:space="preserve">Aneks nr 1 do </w:t>
      </w:r>
      <w:r>
        <w:rPr>
          <w:rStyle w:val="Teksttreci"/>
        </w:rPr>
        <w:t>Regulamin</w:t>
      </w:r>
      <w:r w:rsidR="002977F1">
        <w:rPr>
          <w:rStyle w:val="Teksttreci"/>
        </w:rPr>
        <w:t>u</w:t>
      </w:r>
      <w:r>
        <w:rPr>
          <w:rStyle w:val="Teksttreci"/>
        </w:rPr>
        <w:t xml:space="preserve"> Organizacyjn</w:t>
      </w:r>
      <w:r w:rsidR="002977F1">
        <w:rPr>
          <w:rStyle w:val="Teksttreci"/>
        </w:rPr>
        <w:t>ego</w:t>
      </w:r>
      <w:r>
        <w:rPr>
          <w:rStyle w:val="Teksttreci"/>
        </w:rPr>
        <w:t>.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70"/>
        </w:tabs>
        <w:spacing w:line="360" w:lineRule="auto"/>
        <w:ind w:left="660" w:hanging="320"/>
      </w:pPr>
      <w:r>
        <w:rPr>
          <w:rStyle w:val="Teksttreci"/>
        </w:rPr>
        <w:t>Wszyscy pracownicy Powiatowego Ośrodka Doskonalenia Nauczycieli mają obowiązek zapoznania się z Regulaminem Organizacyjnym.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70"/>
        </w:tabs>
        <w:spacing w:line="360" w:lineRule="auto"/>
        <w:ind w:firstLine="340"/>
      </w:pPr>
      <w:r>
        <w:rPr>
          <w:rStyle w:val="Teksttreci"/>
        </w:rPr>
        <w:t>Regulamin stanowi załącznik do niniejszego zarządzenia.</w:t>
      </w:r>
    </w:p>
    <w:p w:rsidR="0015715C" w:rsidRDefault="00686D56" w:rsidP="00B30EBE">
      <w:pPr>
        <w:pStyle w:val="Teksttreci0"/>
        <w:numPr>
          <w:ilvl w:val="0"/>
          <w:numId w:val="1"/>
        </w:numPr>
        <w:tabs>
          <w:tab w:val="left" w:pos="674"/>
        </w:tabs>
        <w:spacing w:line="360" w:lineRule="auto"/>
        <w:ind w:left="660" w:hanging="320"/>
      </w:pPr>
      <w:r>
        <w:rPr>
          <w:rStyle w:val="Teksttreci"/>
        </w:rPr>
        <w:t>Za prawidłową realizację postanowień zawartych w Regulaminie odpowiedzialny jest dyrektor PODN.</w:t>
      </w:r>
    </w:p>
    <w:p w:rsidR="00B30EBE" w:rsidRDefault="00686D56" w:rsidP="00B30EBE">
      <w:pPr>
        <w:pStyle w:val="Teksttreci0"/>
        <w:numPr>
          <w:ilvl w:val="0"/>
          <w:numId w:val="1"/>
        </w:numPr>
        <w:tabs>
          <w:tab w:val="left" w:pos="665"/>
        </w:tabs>
        <w:spacing w:after="100" w:afterAutospacing="1" w:line="360" w:lineRule="auto"/>
        <w:ind w:firstLine="340"/>
        <w:rPr>
          <w:rStyle w:val="Teksttreci"/>
        </w:rPr>
      </w:pPr>
      <w:r>
        <w:rPr>
          <w:rStyle w:val="Teksttreci"/>
        </w:rPr>
        <w:t>Dyrektor PODN zleca realizację postanowień sekretarzowi PODN.</w:t>
      </w:r>
    </w:p>
    <w:p w:rsidR="006D5C23" w:rsidRDefault="006D5C23" w:rsidP="00447C15">
      <w:pPr>
        <w:pStyle w:val="Teksttreci0"/>
        <w:tabs>
          <w:tab w:val="left" w:pos="665"/>
        </w:tabs>
        <w:spacing w:after="100" w:afterAutospacing="1" w:line="360" w:lineRule="auto"/>
        <w:rPr>
          <w:rStyle w:val="Teksttreci"/>
        </w:rPr>
      </w:pPr>
    </w:p>
    <w:p w:rsidR="006D5C23" w:rsidRDefault="006D5C23" w:rsidP="006D5C23">
      <w:pPr>
        <w:pStyle w:val="Teksttreci0"/>
        <w:tabs>
          <w:tab w:val="left" w:pos="665"/>
        </w:tabs>
        <w:spacing w:after="460" w:line="504" w:lineRule="auto"/>
        <w:rPr>
          <w:rStyle w:val="Teksttreci"/>
        </w:rPr>
      </w:pPr>
    </w:p>
    <w:p w:rsidR="006D5C23" w:rsidRDefault="006D5C23" w:rsidP="006D5C23">
      <w:pPr>
        <w:pStyle w:val="Teksttreci0"/>
        <w:tabs>
          <w:tab w:val="left" w:pos="665"/>
        </w:tabs>
        <w:spacing w:after="460" w:line="504" w:lineRule="auto"/>
        <w:sectPr w:rsidR="006D5C23">
          <w:pgSz w:w="12240" w:h="15840"/>
          <w:pgMar w:top="1834" w:right="1805" w:bottom="1834" w:left="1834" w:header="1406" w:footer="1406" w:gutter="0"/>
          <w:pgNumType w:start="1"/>
          <w:cols w:space="720"/>
          <w:noEndnote/>
          <w:docGrid w:linePitch="360"/>
        </w:sectPr>
      </w:pPr>
    </w:p>
    <w:p w:rsidR="00D707E7" w:rsidRDefault="002977F1" w:rsidP="00D707E7">
      <w:pPr>
        <w:pStyle w:val="Teksttreci0"/>
        <w:spacing w:before="1020" w:after="340" w:line="240" w:lineRule="auto"/>
        <w:ind w:left="4247"/>
        <w:rPr>
          <w:rStyle w:val="Teksttreci"/>
        </w:rPr>
      </w:pPr>
      <w:bookmarkStart w:id="0" w:name="bookmark10"/>
      <w:bookmarkEnd w:id="0"/>
      <w:r>
        <w:rPr>
          <w:rStyle w:val="Teksttreci"/>
        </w:rPr>
        <w:lastRenderedPageBreak/>
        <w:t>Załącznik do zarządzenia dyrektora PODN</w:t>
      </w:r>
      <w:r w:rsidR="00246458">
        <w:rPr>
          <w:rStyle w:val="Teksttreci"/>
        </w:rPr>
        <w:t xml:space="preserve"> </w:t>
      </w:r>
      <w:r w:rsidR="00D707E7">
        <w:rPr>
          <w:rStyle w:val="Teksttreci"/>
        </w:rPr>
        <w:t>Nr 05/ZD/09/2023</w:t>
      </w:r>
    </w:p>
    <w:p w:rsidR="002977F1" w:rsidRDefault="002977F1" w:rsidP="00D707E7">
      <w:pPr>
        <w:pStyle w:val="Teksttreci0"/>
        <w:spacing w:before="1020" w:after="340" w:line="240" w:lineRule="auto"/>
        <w:ind w:left="3540" w:firstLine="707"/>
        <w:rPr>
          <w:rStyle w:val="Teksttreci"/>
        </w:rPr>
      </w:pPr>
      <w:r>
        <w:rPr>
          <w:rStyle w:val="Teksttreci"/>
        </w:rPr>
        <w:t xml:space="preserve"> </w:t>
      </w:r>
    </w:p>
    <w:p w:rsidR="00D43CFE" w:rsidRDefault="00D43CFE" w:rsidP="00FA6F3C">
      <w:pPr>
        <w:pStyle w:val="Teksttreci0"/>
        <w:spacing w:before="1020" w:after="340" w:line="374" w:lineRule="auto"/>
        <w:ind w:left="4260"/>
        <w:jc w:val="center"/>
      </w:pPr>
      <w:bookmarkStart w:id="1" w:name="_GoBack"/>
      <w:bookmarkEnd w:id="1"/>
    </w:p>
    <w:p w:rsidR="002977F1" w:rsidRDefault="002977F1" w:rsidP="002977F1">
      <w:pPr>
        <w:pStyle w:val="Teksttreci0"/>
        <w:spacing w:line="374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 xml:space="preserve">ANEKS NR 1 </w:t>
      </w:r>
    </w:p>
    <w:p w:rsidR="002977F1" w:rsidRDefault="002977F1" w:rsidP="002977F1">
      <w:pPr>
        <w:pStyle w:val="Teksttreci0"/>
        <w:spacing w:line="374" w:lineRule="auto"/>
        <w:jc w:val="center"/>
      </w:pPr>
      <w:r>
        <w:rPr>
          <w:rStyle w:val="Teksttreci"/>
          <w:b/>
          <w:bCs/>
        </w:rPr>
        <w:t>DO REGULAMINU ORGANIZACYJNEGO</w:t>
      </w:r>
    </w:p>
    <w:p w:rsidR="002977F1" w:rsidRDefault="002977F1" w:rsidP="002977F1">
      <w:pPr>
        <w:pStyle w:val="Teksttreci0"/>
        <w:spacing w:after="340" w:line="374" w:lineRule="auto"/>
        <w:jc w:val="center"/>
        <w:rPr>
          <w:rStyle w:val="Teksttreci"/>
          <w:b/>
          <w:bCs/>
        </w:rPr>
      </w:pPr>
      <w:r>
        <w:rPr>
          <w:rStyle w:val="Teksttreci"/>
          <w:b/>
          <w:bCs/>
        </w:rPr>
        <w:t>POWIATOWEGO OŚRODKA DOSKONALENIA NAUCZYCIELI</w:t>
      </w:r>
      <w:r>
        <w:rPr>
          <w:rStyle w:val="Teksttreci"/>
          <w:b/>
          <w:bCs/>
        </w:rPr>
        <w:br/>
        <w:t>W WODZISŁAWIU ŚLĄSKIM</w:t>
      </w:r>
    </w:p>
    <w:p w:rsidR="00D43CFE" w:rsidRDefault="00D43CFE" w:rsidP="002977F1">
      <w:pPr>
        <w:pStyle w:val="Teksttreci0"/>
        <w:spacing w:after="340" w:line="374" w:lineRule="auto"/>
        <w:jc w:val="center"/>
      </w:pPr>
    </w:p>
    <w:p w:rsidR="002977F1" w:rsidRDefault="002977F1" w:rsidP="00D43CFE">
      <w:pPr>
        <w:pStyle w:val="Nagwek10"/>
        <w:keepNext/>
        <w:keepLines/>
        <w:spacing w:after="80" w:line="240" w:lineRule="auto"/>
        <w:jc w:val="left"/>
      </w:pPr>
    </w:p>
    <w:p w:rsidR="002977F1" w:rsidRDefault="002977F1" w:rsidP="00D43CFE">
      <w:pPr>
        <w:pStyle w:val="Teksttreci0"/>
        <w:numPr>
          <w:ilvl w:val="0"/>
          <w:numId w:val="34"/>
        </w:numPr>
        <w:tabs>
          <w:tab w:val="left" w:pos="339"/>
          <w:tab w:val="left" w:pos="2904"/>
        </w:tabs>
        <w:spacing w:line="379" w:lineRule="auto"/>
        <w:jc w:val="both"/>
        <w:rPr>
          <w:rStyle w:val="Teksttreci"/>
        </w:rPr>
      </w:pPr>
      <w:r>
        <w:rPr>
          <w:rStyle w:val="Teksttreci"/>
        </w:rPr>
        <w:t>Na podstawie Uchwały Nr LII/513/2023 Rady Powiatu Wodzisławskiego z dnia 04 września 2023r. zmienia się Rozdział I § 1 pkt.</w:t>
      </w:r>
      <w:r w:rsidR="00D43CFE">
        <w:rPr>
          <w:rStyle w:val="Teksttreci"/>
        </w:rPr>
        <w:t xml:space="preserve"> 1 w </w:t>
      </w:r>
      <w:r>
        <w:rPr>
          <w:rStyle w:val="Teksttreci"/>
        </w:rPr>
        <w:t xml:space="preserve"> ten</w:t>
      </w:r>
      <w:r w:rsidR="00D43CFE">
        <w:rPr>
          <w:rStyle w:val="Teksttreci"/>
        </w:rPr>
        <w:t xml:space="preserve"> </w:t>
      </w:r>
      <w:r>
        <w:rPr>
          <w:rStyle w:val="Teksttreci"/>
        </w:rPr>
        <w:t>sposób, że</w:t>
      </w:r>
      <w:r w:rsidR="00D43CFE">
        <w:rPr>
          <w:rStyle w:val="Teksttreci"/>
        </w:rPr>
        <w:t xml:space="preserve"> otrzymuje brzmienie na : Powiatowy Ośrodek Doskonalenia Nauczyci</w:t>
      </w:r>
      <w:r>
        <w:rPr>
          <w:rStyle w:val="Teksttreci"/>
        </w:rPr>
        <w:t xml:space="preserve">eli w Wodzisławiu Śląskim, zwany dalej PODN, działa w oparciu o Statut nadany mu uchwałą Rady Powiatu Wodzisławskiego </w:t>
      </w:r>
      <w:r w:rsidR="00D43CFE">
        <w:rPr>
          <w:rStyle w:val="Teksttreci"/>
        </w:rPr>
        <w:t>Nr LI</w:t>
      </w:r>
      <w:r>
        <w:rPr>
          <w:rStyle w:val="Teksttreci"/>
        </w:rPr>
        <w:t>I/</w:t>
      </w:r>
      <w:r w:rsidR="00D43CFE">
        <w:rPr>
          <w:rStyle w:val="Teksttreci"/>
        </w:rPr>
        <w:t>513</w:t>
      </w:r>
      <w:r>
        <w:rPr>
          <w:rStyle w:val="Teksttreci"/>
        </w:rPr>
        <w:t>/202</w:t>
      </w:r>
      <w:r w:rsidR="00D43CFE">
        <w:rPr>
          <w:rStyle w:val="Teksttreci"/>
        </w:rPr>
        <w:t>3 z dnia 0</w:t>
      </w:r>
      <w:r>
        <w:rPr>
          <w:rStyle w:val="Teksttreci"/>
        </w:rPr>
        <w:t>4 września 202</w:t>
      </w:r>
      <w:r w:rsidR="00D43CFE">
        <w:rPr>
          <w:rStyle w:val="Teksttreci"/>
        </w:rPr>
        <w:t>3</w:t>
      </w:r>
      <w:r>
        <w:rPr>
          <w:rStyle w:val="Teksttreci"/>
        </w:rPr>
        <w:t>r.</w:t>
      </w:r>
    </w:p>
    <w:p w:rsidR="00D43CFE" w:rsidRDefault="00D43CFE" w:rsidP="00D43CFE">
      <w:pPr>
        <w:pStyle w:val="Teksttreci0"/>
        <w:tabs>
          <w:tab w:val="left" w:pos="339"/>
          <w:tab w:val="left" w:pos="2904"/>
        </w:tabs>
        <w:spacing w:line="379" w:lineRule="auto"/>
        <w:ind w:left="720"/>
        <w:jc w:val="both"/>
      </w:pPr>
    </w:p>
    <w:p w:rsidR="002977F1" w:rsidRDefault="002977F1">
      <w:pPr>
        <w:pStyle w:val="Teksttreci0"/>
        <w:spacing w:after="340" w:line="240" w:lineRule="auto"/>
        <w:ind w:firstLine="520"/>
        <w:rPr>
          <w:sz w:val="17"/>
          <w:szCs w:val="17"/>
        </w:rPr>
      </w:pPr>
    </w:p>
    <w:sectPr w:rsidR="002977F1">
      <w:pgSz w:w="12240" w:h="15840"/>
      <w:pgMar w:top="1339" w:right="1812" w:bottom="1240" w:left="2096" w:header="911" w:footer="8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D7" w:rsidRDefault="005156D7">
      <w:r>
        <w:separator/>
      </w:r>
    </w:p>
  </w:endnote>
  <w:endnote w:type="continuationSeparator" w:id="0">
    <w:p w:rsidR="005156D7" w:rsidRDefault="0051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D7" w:rsidRDefault="005156D7"/>
  </w:footnote>
  <w:footnote w:type="continuationSeparator" w:id="0">
    <w:p w:rsidR="005156D7" w:rsidRDefault="00515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1AA"/>
    <w:multiLevelType w:val="multilevel"/>
    <w:tmpl w:val="26EEF6F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57637"/>
    <w:multiLevelType w:val="hybridMultilevel"/>
    <w:tmpl w:val="B4CEC4D8"/>
    <w:lvl w:ilvl="0" w:tplc="8F5ADB9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CCF034C"/>
    <w:multiLevelType w:val="hybridMultilevel"/>
    <w:tmpl w:val="60CA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2CF8"/>
    <w:multiLevelType w:val="multilevel"/>
    <w:tmpl w:val="D70A438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F0BF3"/>
    <w:multiLevelType w:val="multilevel"/>
    <w:tmpl w:val="3CE44F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55904"/>
    <w:multiLevelType w:val="multilevel"/>
    <w:tmpl w:val="8D3CB7A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A3585"/>
    <w:multiLevelType w:val="multilevel"/>
    <w:tmpl w:val="EA24FFA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75147"/>
    <w:multiLevelType w:val="multilevel"/>
    <w:tmpl w:val="AC108B1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20233"/>
    <w:multiLevelType w:val="multilevel"/>
    <w:tmpl w:val="25660C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780CA1"/>
    <w:multiLevelType w:val="multilevel"/>
    <w:tmpl w:val="726AD57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C28C0"/>
    <w:multiLevelType w:val="multilevel"/>
    <w:tmpl w:val="2FE0FEA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E7273C"/>
    <w:multiLevelType w:val="multilevel"/>
    <w:tmpl w:val="B7EC574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F6201C"/>
    <w:multiLevelType w:val="multilevel"/>
    <w:tmpl w:val="F1D0696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7E5F57"/>
    <w:multiLevelType w:val="multilevel"/>
    <w:tmpl w:val="9F7608D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EF20BA"/>
    <w:multiLevelType w:val="multilevel"/>
    <w:tmpl w:val="6B040C9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693B4D"/>
    <w:multiLevelType w:val="multilevel"/>
    <w:tmpl w:val="582C1E2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F3230E"/>
    <w:multiLevelType w:val="multilevel"/>
    <w:tmpl w:val="EC0C49B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FE4C88"/>
    <w:multiLevelType w:val="multilevel"/>
    <w:tmpl w:val="A252A7E6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282208"/>
    <w:multiLevelType w:val="multilevel"/>
    <w:tmpl w:val="A516E3A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E34A5B"/>
    <w:multiLevelType w:val="multilevel"/>
    <w:tmpl w:val="901ADEC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322F10"/>
    <w:multiLevelType w:val="multilevel"/>
    <w:tmpl w:val="58F66D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FC0C9D"/>
    <w:multiLevelType w:val="multilevel"/>
    <w:tmpl w:val="4DBCAF9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6C7DF5"/>
    <w:multiLevelType w:val="multilevel"/>
    <w:tmpl w:val="C8DAC85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AC1160"/>
    <w:multiLevelType w:val="multilevel"/>
    <w:tmpl w:val="68D07CC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2434F2"/>
    <w:multiLevelType w:val="multilevel"/>
    <w:tmpl w:val="D4EE6850"/>
    <w:lvl w:ilvl="0">
      <w:start w:val="1"/>
      <w:numFmt w:val="decimal"/>
      <w:lvlText w:val="§ 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1661A0"/>
    <w:multiLevelType w:val="multilevel"/>
    <w:tmpl w:val="E526A8B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342D61"/>
    <w:multiLevelType w:val="multilevel"/>
    <w:tmpl w:val="360A85A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235F9F"/>
    <w:multiLevelType w:val="multilevel"/>
    <w:tmpl w:val="3EDC074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C567F8"/>
    <w:multiLevelType w:val="multilevel"/>
    <w:tmpl w:val="D17C10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8A6434"/>
    <w:multiLevelType w:val="multilevel"/>
    <w:tmpl w:val="B4F6B24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5C20C0"/>
    <w:multiLevelType w:val="multilevel"/>
    <w:tmpl w:val="5600995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FB31EE"/>
    <w:multiLevelType w:val="multilevel"/>
    <w:tmpl w:val="54F0E54E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4D2DEF"/>
    <w:multiLevelType w:val="multilevel"/>
    <w:tmpl w:val="B46AEC2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BB0EB2"/>
    <w:multiLevelType w:val="multilevel"/>
    <w:tmpl w:val="C90437F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6"/>
  </w:num>
  <w:num w:numId="5">
    <w:abstractNumId w:val="25"/>
  </w:num>
  <w:num w:numId="6">
    <w:abstractNumId w:val="8"/>
  </w:num>
  <w:num w:numId="7">
    <w:abstractNumId w:val="11"/>
  </w:num>
  <w:num w:numId="8">
    <w:abstractNumId w:val="10"/>
  </w:num>
  <w:num w:numId="9">
    <w:abstractNumId w:val="27"/>
  </w:num>
  <w:num w:numId="10">
    <w:abstractNumId w:val="29"/>
  </w:num>
  <w:num w:numId="11">
    <w:abstractNumId w:val="22"/>
  </w:num>
  <w:num w:numId="12">
    <w:abstractNumId w:val="28"/>
  </w:num>
  <w:num w:numId="13">
    <w:abstractNumId w:val="31"/>
  </w:num>
  <w:num w:numId="14">
    <w:abstractNumId w:val="14"/>
  </w:num>
  <w:num w:numId="15">
    <w:abstractNumId w:val="7"/>
  </w:num>
  <w:num w:numId="16">
    <w:abstractNumId w:val="13"/>
  </w:num>
  <w:num w:numId="17">
    <w:abstractNumId w:val="15"/>
  </w:num>
  <w:num w:numId="18">
    <w:abstractNumId w:val="30"/>
  </w:num>
  <w:num w:numId="19">
    <w:abstractNumId w:val="17"/>
  </w:num>
  <w:num w:numId="20">
    <w:abstractNumId w:val="21"/>
  </w:num>
  <w:num w:numId="21">
    <w:abstractNumId w:val="12"/>
  </w:num>
  <w:num w:numId="22">
    <w:abstractNumId w:val="9"/>
  </w:num>
  <w:num w:numId="23">
    <w:abstractNumId w:val="0"/>
  </w:num>
  <w:num w:numId="24">
    <w:abstractNumId w:val="18"/>
  </w:num>
  <w:num w:numId="25">
    <w:abstractNumId w:val="3"/>
  </w:num>
  <w:num w:numId="26">
    <w:abstractNumId w:val="33"/>
  </w:num>
  <w:num w:numId="27">
    <w:abstractNumId w:val="5"/>
  </w:num>
  <w:num w:numId="28">
    <w:abstractNumId w:val="32"/>
  </w:num>
  <w:num w:numId="29">
    <w:abstractNumId w:val="26"/>
  </w:num>
  <w:num w:numId="30">
    <w:abstractNumId w:val="6"/>
  </w:num>
  <w:num w:numId="31">
    <w:abstractNumId w:val="19"/>
  </w:num>
  <w:num w:numId="32">
    <w:abstractNumId w:val="20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5C"/>
    <w:rsid w:val="00096A0D"/>
    <w:rsid w:val="0015715C"/>
    <w:rsid w:val="001666E3"/>
    <w:rsid w:val="001A5B08"/>
    <w:rsid w:val="00246458"/>
    <w:rsid w:val="002977F1"/>
    <w:rsid w:val="002A6F32"/>
    <w:rsid w:val="00316ACA"/>
    <w:rsid w:val="00391986"/>
    <w:rsid w:val="003E03DB"/>
    <w:rsid w:val="00447C15"/>
    <w:rsid w:val="005156D7"/>
    <w:rsid w:val="005C62EE"/>
    <w:rsid w:val="00611752"/>
    <w:rsid w:val="00686D56"/>
    <w:rsid w:val="006A2283"/>
    <w:rsid w:val="006D5C23"/>
    <w:rsid w:val="008A63E1"/>
    <w:rsid w:val="008D4547"/>
    <w:rsid w:val="00951B3D"/>
    <w:rsid w:val="009A6A6A"/>
    <w:rsid w:val="009C1CF3"/>
    <w:rsid w:val="009E5900"/>
    <w:rsid w:val="00B30EBE"/>
    <w:rsid w:val="00B74D5E"/>
    <w:rsid w:val="00B75A0D"/>
    <w:rsid w:val="00CA021D"/>
    <w:rsid w:val="00CC3F5F"/>
    <w:rsid w:val="00CD37F9"/>
    <w:rsid w:val="00D43CFE"/>
    <w:rsid w:val="00D707E7"/>
    <w:rsid w:val="00D8485B"/>
    <w:rsid w:val="00E31A8F"/>
    <w:rsid w:val="00F1325F"/>
    <w:rsid w:val="00FA6F3C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F880"/>
  <w15:docId w15:val="{7E743DD1-8E2E-4A81-AF27-331D6E6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line="377" w:lineRule="auto"/>
    </w:pPr>
    <w:rPr>
      <w:rFonts w:ascii="Verdana" w:eastAsia="Verdana" w:hAnsi="Verdana" w:cs="Verdana"/>
      <w:sz w:val="18"/>
      <w:szCs w:val="18"/>
    </w:rPr>
  </w:style>
  <w:style w:type="paragraph" w:customStyle="1" w:styleId="Nagwek10">
    <w:name w:val="Nagłówek #1"/>
    <w:basedOn w:val="Normalny"/>
    <w:link w:val="Nagwek1"/>
    <w:pPr>
      <w:spacing w:after="40" w:line="377" w:lineRule="auto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A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620E-06F2-491F-BF8D-632AF5E8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Woletta Szczyrba</dc:creator>
  <cp:lastModifiedBy>admin</cp:lastModifiedBy>
  <cp:revision>3</cp:revision>
  <cp:lastPrinted>2023-09-06T06:39:00Z</cp:lastPrinted>
  <dcterms:created xsi:type="dcterms:W3CDTF">2023-09-06T06:53:00Z</dcterms:created>
  <dcterms:modified xsi:type="dcterms:W3CDTF">2023-09-06T06:54:00Z</dcterms:modified>
</cp:coreProperties>
</file>